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388" w:rsidRPr="0049539F" w:rsidRDefault="00444FA2" w:rsidP="006B4A46">
      <w:pPr>
        <w:pStyle w:val="Nessunaspaziatura"/>
        <w:jc w:val="center"/>
        <w:rPr>
          <w:b/>
          <w:sz w:val="28"/>
          <w:szCs w:val="28"/>
        </w:rPr>
      </w:pPr>
      <w:r w:rsidRPr="0049539F">
        <w:rPr>
          <w:b/>
          <w:sz w:val="28"/>
          <w:szCs w:val="28"/>
        </w:rPr>
        <w:t>Scuola</w:t>
      </w:r>
      <w:r w:rsidR="006C34FD" w:rsidRPr="0049539F">
        <w:rPr>
          <w:b/>
          <w:sz w:val="28"/>
          <w:szCs w:val="28"/>
        </w:rPr>
        <w:t xml:space="preserve">: </w:t>
      </w:r>
      <w:proofErr w:type="spellStart"/>
      <w:r w:rsidR="006C34FD" w:rsidRPr="0049539F">
        <w:rPr>
          <w:b/>
          <w:sz w:val="28"/>
          <w:szCs w:val="28"/>
        </w:rPr>
        <w:t>Flc</w:t>
      </w:r>
      <w:proofErr w:type="spellEnd"/>
      <w:r w:rsidR="006C34FD" w:rsidRPr="0049539F">
        <w:rPr>
          <w:b/>
          <w:sz w:val="28"/>
          <w:szCs w:val="28"/>
        </w:rPr>
        <w:t xml:space="preserve"> Cgil, </w:t>
      </w:r>
      <w:r w:rsidR="00424938" w:rsidRPr="0049539F">
        <w:rPr>
          <w:b/>
          <w:sz w:val="28"/>
          <w:szCs w:val="28"/>
        </w:rPr>
        <w:t>Sicilia</w:t>
      </w:r>
      <w:r w:rsidRPr="0049539F">
        <w:rPr>
          <w:b/>
          <w:sz w:val="28"/>
          <w:szCs w:val="28"/>
        </w:rPr>
        <w:t xml:space="preserve"> </w:t>
      </w:r>
      <w:r w:rsidR="006C34FD" w:rsidRPr="0049539F">
        <w:rPr>
          <w:b/>
          <w:sz w:val="28"/>
          <w:szCs w:val="28"/>
        </w:rPr>
        <w:t>prima Regione per dispersione</w:t>
      </w:r>
      <w:r w:rsidRPr="0049539F">
        <w:rPr>
          <w:b/>
          <w:sz w:val="28"/>
          <w:szCs w:val="28"/>
        </w:rPr>
        <w:t xml:space="preserve"> e</w:t>
      </w:r>
      <w:r w:rsidR="006C34FD" w:rsidRPr="0049539F">
        <w:rPr>
          <w:b/>
          <w:sz w:val="28"/>
          <w:szCs w:val="28"/>
        </w:rPr>
        <w:t xml:space="preserve"> ultima per tempo pieno</w:t>
      </w:r>
    </w:p>
    <w:p w:rsidR="00424938" w:rsidRPr="00DC63FC" w:rsidRDefault="00424938" w:rsidP="00424938">
      <w:pPr>
        <w:pStyle w:val="Nessunaspaziatura"/>
        <w:jc w:val="both"/>
        <w:rPr>
          <w:sz w:val="24"/>
          <w:szCs w:val="24"/>
        </w:rPr>
      </w:pPr>
    </w:p>
    <w:p w:rsidR="006C34FD" w:rsidRPr="00DC63FC" w:rsidRDefault="006C34FD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 xml:space="preserve">Messina, 10 aprile 2018 – </w:t>
      </w:r>
      <w:r w:rsidR="00F203F0" w:rsidRPr="00DC63FC">
        <w:rPr>
          <w:sz w:val="24"/>
          <w:szCs w:val="24"/>
        </w:rPr>
        <w:t>“</w:t>
      </w:r>
      <w:r w:rsidRPr="00DC63FC">
        <w:rPr>
          <w:sz w:val="24"/>
          <w:szCs w:val="24"/>
        </w:rPr>
        <w:t xml:space="preserve">La </w:t>
      </w:r>
      <w:r w:rsidR="00444FA2" w:rsidRPr="00DC63FC">
        <w:rPr>
          <w:sz w:val="24"/>
          <w:szCs w:val="24"/>
        </w:rPr>
        <w:t xml:space="preserve">scuola </w:t>
      </w:r>
      <w:r w:rsidR="00F203F0" w:rsidRPr="00DC63FC">
        <w:rPr>
          <w:sz w:val="24"/>
          <w:szCs w:val="24"/>
        </w:rPr>
        <w:t>in Sicilia v</w:t>
      </w:r>
      <w:r w:rsidR="00444FA2" w:rsidRPr="00DC63FC">
        <w:rPr>
          <w:sz w:val="24"/>
          <w:szCs w:val="24"/>
        </w:rPr>
        <w:t xml:space="preserve">ive una situazione </w:t>
      </w:r>
      <w:r w:rsidR="00F203F0" w:rsidRPr="00DC63FC">
        <w:rPr>
          <w:sz w:val="24"/>
          <w:szCs w:val="24"/>
        </w:rPr>
        <w:t>drammatica:</w:t>
      </w:r>
      <w:r w:rsidR="00444FA2" w:rsidRPr="00DC63FC">
        <w:rPr>
          <w:sz w:val="24"/>
          <w:szCs w:val="24"/>
        </w:rPr>
        <w:t xml:space="preserve"> </w:t>
      </w:r>
      <w:r w:rsidR="00F203F0" w:rsidRPr="00DC63FC">
        <w:rPr>
          <w:sz w:val="24"/>
          <w:szCs w:val="24"/>
        </w:rPr>
        <w:t>è</w:t>
      </w:r>
      <w:r w:rsidR="00444FA2" w:rsidRPr="00DC63FC">
        <w:rPr>
          <w:sz w:val="24"/>
          <w:szCs w:val="24"/>
        </w:rPr>
        <w:t>, infatti,</w:t>
      </w:r>
      <w:r w:rsidRPr="00DC63FC">
        <w:rPr>
          <w:sz w:val="24"/>
          <w:szCs w:val="24"/>
        </w:rPr>
        <w:t xml:space="preserve"> la prima in Italia per dispersione scolastica e allo stesso tempo l’ultima per tempo pieno</w:t>
      </w:r>
      <w:r w:rsidR="00F203F0" w:rsidRPr="00DC63FC">
        <w:rPr>
          <w:sz w:val="24"/>
          <w:szCs w:val="24"/>
        </w:rPr>
        <w:t>”</w:t>
      </w:r>
      <w:r w:rsidRPr="00DC63FC">
        <w:rPr>
          <w:sz w:val="24"/>
          <w:szCs w:val="24"/>
        </w:rPr>
        <w:t xml:space="preserve">. È </w:t>
      </w:r>
      <w:r w:rsidR="00F203F0" w:rsidRPr="00DC63FC">
        <w:rPr>
          <w:sz w:val="24"/>
          <w:szCs w:val="24"/>
        </w:rPr>
        <w:t xml:space="preserve">questo </w:t>
      </w:r>
      <w:r w:rsidR="00D65B9A" w:rsidRPr="00DC63FC">
        <w:rPr>
          <w:sz w:val="24"/>
          <w:szCs w:val="24"/>
        </w:rPr>
        <w:t>lo spaccato che emerge dall’analisi condotta d</w:t>
      </w:r>
      <w:r w:rsidR="00444FA2" w:rsidRPr="00DC63FC">
        <w:rPr>
          <w:sz w:val="24"/>
          <w:szCs w:val="24"/>
        </w:rPr>
        <w:t xml:space="preserve">alla </w:t>
      </w:r>
      <w:proofErr w:type="spellStart"/>
      <w:r w:rsidR="00444FA2" w:rsidRPr="00DC63FC">
        <w:rPr>
          <w:sz w:val="24"/>
          <w:szCs w:val="24"/>
        </w:rPr>
        <w:t>Flc</w:t>
      </w:r>
      <w:proofErr w:type="spellEnd"/>
      <w:r w:rsidR="00444FA2" w:rsidRPr="00DC63FC">
        <w:rPr>
          <w:sz w:val="24"/>
          <w:szCs w:val="24"/>
        </w:rPr>
        <w:t xml:space="preserve"> Cgil Sicilia</w:t>
      </w:r>
      <w:r w:rsidR="00D65B9A" w:rsidRPr="00DC63FC">
        <w:rPr>
          <w:sz w:val="24"/>
          <w:szCs w:val="24"/>
        </w:rPr>
        <w:t xml:space="preserve">, su dati Istat e </w:t>
      </w:r>
      <w:proofErr w:type="spellStart"/>
      <w:r w:rsidR="00D65B9A" w:rsidRPr="00DC63FC">
        <w:rPr>
          <w:sz w:val="24"/>
          <w:szCs w:val="24"/>
        </w:rPr>
        <w:t>Miur</w:t>
      </w:r>
      <w:proofErr w:type="spellEnd"/>
      <w:r w:rsidR="00D65B9A" w:rsidRPr="00DC63FC">
        <w:rPr>
          <w:sz w:val="24"/>
          <w:szCs w:val="24"/>
        </w:rPr>
        <w:t xml:space="preserve">, presentata oggi nell’ambito </w:t>
      </w:r>
      <w:r w:rsidRPr="00DC63FC">
        <w:rPr>
          <w:sz w:val="24"/>
          <w:szCs w:val="24"/>
        </w:rPr>
        <w:t xml:space="preserve">di un seminario di studi </w:t>
      </w:r>
      <w:r w:rsidR="0070388A" w:rsidRPr="00DC63FC">
        <w:rPr>
          <w:sz w:val="24"/>
          <w:szCs w:val="24"/>
        </w:rPr>
        <w:t>sulla figura di don Milani</w:t>
      </w:r>
      <w:r w:rsidR="00444FA2" w:rsidRPr="00DC63FC">
        <w:rPr>
          <w:sz w:val="24"/>
          <w:szCs w:val="24"/>
        </w:rPr>
        <w:t>,</w:t>
      </w:r>
      <w:r w:rsidR="0070388A" w:rsidRPr="00DC63FC">
        <w:rPr>
          <w:sz w:val="24"/>
          <w:szCs w:val="24"/>
        </w:rPr>
        <w:t xml:space="preserve"> </w:t>
      </w:r>
      <w:r w:rsidRPr="00DC63FC">
        <w:rPr>
          <w:sz w:val="24"/>
          <w:szCs w:val="24"/>
        </w:rPr>
        <w:t>organizzato dal Dipartimento di Civiltà antiche e moderne dell’Università di Messina.</w:t>
      </w:r>
    </w:p>
    <w:p w:rsidR="00424938" w:rsidRPr="00DC63FC" w:rsidRDefault="00424938" w:rsidP="00424938">
      <w:pPr>
        <w:pStyle w:val="Nessunaspaziatura"/>
        <w:jc w:val="both"/>
        <w:rPr>
          <w:sz w:val="24"/>
          <w:szCs w:val="24"/>
        </w:rPr>
      </w:pPr>
    </w:p>
    <w:p w:rsidR="00F203F0" w:rsidRPr="00DC63FC" w:rsidRDefault="0070388A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>“</w:t>
      </w:r>
      <w:r w:rsidR="00F203F0" w:rsidRPr="00DC63FC">
        <w:rPr>
          <w:sz w:val="24"/>
          <w:szCs w:val="24"/>
        </w:rPr>
        <w:t xml:space="preserve">A cinquant’anni dalla denuncia fatta da don Milani e dall’esperienza di </w:t>
      </w:r>
      <w:proofErr w:type="spellStart"/>
      <w:r w:rsidR="00F203F0" w:rsidRPr="00DC63FC">
        <w:rPr>
          <w:sz w:val="24"/>
          <w:szCs w:val="24"/>
        </w:rPr>
        <w:t>Barbiana</w:t>
      </w:r>
      <w:proofErr w:type="spellEnd"/>
      <w:r w:rsidR="00F203F0" w:rsidRPr="00DC63FC">
        <w:rPr>
          <w:sz w:val="24"/>
          <w:szCs w:val="24"/>
        </w:rPr>
        <w:t xml:space="preserve"> – spiega </w:t>
      </w:r>
      <w:proofErr w:type="spellStart"/>
      <w:r w:rsidR="00F203F0" w:rsidRPr="00DC63FC">
        <w:rPr>
          <w:sz w:val="24"/>
          <w:szCs w:val="24"/>
        </w:rPr>
        <w:t>Graziamaria</w:t>
      </w:r>
      <w:proofErr w:type="spellEnd"/>
      <w:r w:rsidR="00F203F0" w:rsidRPr="00DC63FC">
        <w:rPr>
          <w:sz w:val="24"/>
          <w:szCs w:val="24"/>
        </w:rPr>
        <w:t xml:space="preserve"> </w:t>
      </w:r>
      <w:proofErr w:type="spellStart"/>
      <w:r w:rsidR="00F203F0" w:rsidRPr="00DC63FC">
        <w:rPr>
          <w:sz w:val="24"/>
          <w:szCs w:val="24"/>
        </w:rPr>
        <w:t>Pistorino</w:t>
      </w:r>
      <w:proofErr w:type="spellEnd"/>
      <w:r w:rsidR="00F203F0" w:rsidRPr="00DC63FC">
        <w:rPr>
          <w:sz w:val="24"/>
          <w:szCs w:val="24"/>
        </w:rPr>
        <w:t xml:space="preserve"> – possiamo dire che lo Stato italiano continua a negare a molti suoi cittadini il diritto all’emancipazione dall’ignoranza e </w:t>
      </w:r>
      <w:r w:rsidR="00D1229C" w:rsidRPr="00DC63FC">
        <w:rPr>
          <w:sz w:val="24"/>
          <w:szCs w:val="24"/>
        </w:rPr>
        <w:t>da</w:t>
      </w:r>
      <w:bookmarkStart w:id="0" w:name="_GoBack"/>
      <w:bookmarkEnd w:id="0"/>
      <w:r w:rsidR="00D1229C" w:rsidRPr="00DC63FC">
        <w:rPr>
          <w:sz w:val="24"/>
          <w:szCs w:val="24"/>
        </w:rPr>
        <w:t>lla fragilità culturale</w:t>
      </w:r>
      <w:r w:rsidR="00F203F0" w:rsidRPr="00DC63FC">
        <w:rPr>
          <w:sz w:val="24"/>
          <w:szCs w:val="24"/>
        </w:rPr>
        <w:t>. In Sicilia e nel Mezzogiorno i giovani vivono una vera e propria discriminazione</w:t>
      </w:r>
      <w:r w:rsidR="00534763" w:rsidRPr="00DC63FC">
        <w:rPr>
          <w:sz w:val="24"/>
          <w:szCs w:val="24"/>
        </w:rPr>
        <w:t xml:space="preserve"> </w:t>
      </w:r>
      <w:r w:rsidR="00DC63FC">
        <w:rPr>
          <w:sz w:val="24"/>
          <w:szCs w:val="24"/>
        </w:rPr>
        <w:t>in tal senso</w:t>
      </w:r>
      <w:r w:rsidR="00534763" w:rsidRPr="00DC63FC">
        <w:rPr>
          <w:sz w:val="24"/>
          <w:szCs w:val="24"/>
        </w:rPr>
        <w:t>”.</w:t>
      </w:r>
    </w:p>
    <w:p w:rsidR="00424938" w:rsidRPr="00DC63FC" w:rsidRDefault="00424938" w:rsidP="00424938">
      <w:pPr>
        <w:pStyle w:val="Nessunaspaziatura"/>
        <w:jc w:val="both"/>
        <w:rPr>
          <w:sz w:val="24"/>
          <w:szCs w:val="24"/>
        </w:rPr>
      </w:pPr>
    </w:p>
    <w:p w:rsidR="00612F0B" w:rsidRPr="006B4A46" w:rsidRDefault="00612F0B" w:rsidP="00424938">
      <w:pPr>
        <w:pStyle w:val="Nessunaspaziatura"/>
        <w:jc w:val="both"/>
        <w:rPr>
          <w:b/>
          <w:sz w:val="28"/>
          <w:szCs w:val="28"/>
          <w:u w:val="single"/>
        </w:rPr>
      </w:pPr>
      <w:r w:rsidRPr="006B4A46">
        <w:rPr>
          <w:b/>
          <w:sz w:val="28"/>
          <w:szCs w:val="28"/>
          <w:u w:val="single"/>
        </w:rPr>
        <w:t>Dispersione scolastica</w:t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D1229C" w:rsidRPr="00DC63FC" w:rsidRDefault="00D1229C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 xml:space="preserve">Nell’Isola il tasso di dispersione scolastica raggiunge la percentuale più alta dell’1.3%. Seguono Calabria, Campania e Lazio con l’1%, mentre la percentuale più bassa si evidenzia in Emilia Romagna e Marche con lo 0,5%. </w:t>
      </w:r>
    </w:p>
    <w:p w:rsidR="00424938" w:rsidRDefault="00424938" w:rsidP="00424938">
      <w:pPr>
        <w:pStyle w:val="Nessunaspaziatura"/>
        <w:jc w:val="both"/>
        <w:rPr>
          <w:sz w:val="24"/>
          <w:szCs w:val="24"/>
        </w:rPr>
      </w:pPr>
    </w:p>
    <w:p w:rsidR="00DC63FC" w:rsidRDefault="00D1229C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 xml:space="preserve">Un dato quello siciliano nettamente superiore rispetto alla media nazionale </w:t>
      </w:r>
      <w:r w:rsidR="00181C68">
        <w:rPr>
          <w:sz w:val="24"/>
          <w:szCs w:val="24"/>
        </w:rPr>
        <w:t>dello 0,</w:t>
      </w:r>
      <w:r w:rsidRPr="00DC63FC">
        <w:rPr>
          <w:sz w:val="24"/>
          <w:szCs w:val="24"/>
        </w:rPr>
        <w:t>8% e a quella del Mezzogiorno dell’1%. È evidente come u</w:t>
      </w:r>
      <w:r w:rsidR="00D65B9A" w:rsidRPr="00DC63FC">
        <w:rPr>
          <w:sz w:val="24"/>
          <w:szCs w:val="24"/>
        </w:rPr>
        <w:t>na maggiore propensione all’abbandono scolastico</w:t>
      </w:r>
      <w:r w:rsidRPr="00DC63FC">
        <w:rPr>
          <w:sz w:val="24"/>
          <w:szCs w:val="24"/>
        </w:rPr>
        <w:t xml:space="preserve"> si verifichi </w:t>
      </w:r>
      <w:r w:rsidR="00D65B9A" w:rsidRPr="00DC63FC">
        <w:rPr>
          <w:sz w:val="24"/>
          <w:szCs w:val="24"/>
        </w:rPr>
        <w:t>nelle aree più disagia</w:t>
      </w:r>
      <w:r w:rsidRPr="00DC63FC">
        <w:rPr>
          <w:sz w:val="24"/>
          <w:szCs w:val="24"/>
        </w:rPr>
        <w:t xml:space="preserve">te del Paese, mentre è decisamente più contenuta in quelle più ricche come il </w:t>
      </w:r>
      <w:r w:rsidR="00D65B9A" w:rsidRPr="00DC63FC">
        <w:rPr>
          <w:sz w:val="24"/>
          <w:szCs w:val="24"/>
        </w:rPr>
        <w:t>Nord Est</w:t>
      </w:r>
      <w:r w:rsidRPr="00DC63FC">
        <w:rPr>
          <w:sz w:val="24"/>
          <w:szCs w:val="24"/>
        </w:rPr>
        <w:t xml:space="preserve">, </w:t>
      </w:r>
      <w:r w:rsidR="0019345E" w:rsidRPr="00DC63FC">
        <w:rPr>
          <w:sz w:val="24"/>
          <w:szCs w:val="24"/>
        </w:rPr>
        <w:t xml:space="preserve">con una media </w:t>
      </w:r>
      <w:r w:rsidRPr="00DC63FC">
        <w:rPr>
          <w:sz w:val="24"/>
          <w:szCs w:val="24"/>
        </w:rPr>
        <w:t>p</w:t>
      </w:r>
      <w:r w:rsidR="00D65B9A" w:rsidRPr="00DC63FC">
        <w:rPr>
          <w:sz w:val="24"/>
          <w:szCs w:val="24"/>
        </w:rPr>
        <w:t xml:space="preserve">ari allo 0,6%. </w:t>
      </w:r>
    </w:p>
    <w:p w:rsidR="00612F0B" w:rsidRPr="00DC63FC" w:rsidRDefault="00612F0B" w:rsidP="00424938">
      <w:pPr>
        <w:pStyle w:val="Nessunaspaziatura"/>
        <w:jc w:val="both"/>
        <w:rPr>
          <w:sz w:val="24"/>
          <w:szCs w:val="24"/>
        </w:rPr>
      </w:pPr>
    </w:p>
    <w:p w:rsidR="00424938" w:rsidRPr="00DC63FC" w:rsidRDefault="00DC63FC" w:rsidP="00612F0B">
      <w:pPr>
        <w:pStyle w:val="Nessunaspaziatura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5189358" cy="432733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ttur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267" cy="4335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612F0B" w:rsidRPr="006B4A46" w:rsidRDefault="00612F0B" w:rsidP="00424938">
      <w:pPr>
        <w:pStyle w:val="Nessunaspaziatura"/>
        <w:jc w:val="both"/>
        <w:rPr>
          <w:b/>
          <w:sz w:val="28"/>
          <w:szCs w:val="28"/>
          <w:u w:val="single"/>
        </w:rPr>
      </w:pPr>
      <w:r w:rsidRPr="006B4A46">
        <w:rPr>
          <w:b/>
          <w:sz w:val="28"/>
          <w:szCs w:val="28"/>
          <w:u w:val="single"/>
        </w:rPr>
        <w:lastRenderedPageBreak/>
        <w:t>Tempo pieno</w:t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F27095" w:rsidRDefault="0019345E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>La musica purtroppo non cambia se si prende in considerazione il tempo pieno</w:t>
      </w:r>
      <w:r w:rsidR="00F27095" w:rsidRPr="00DC63FC">
        <w:rPr>
          <w:sz w:val="24"/>
          <w:szCs w:val="24"/>
        </w:rPr>
        <w:t xml:space="preserve"> a 40 ore</w:t>
      </w:r>
      <w:r w:rsidRPr="00DC63FC">
        <w:rPr>
          <w:sz w:val="24"/>
          <w:szCs w:val="24"/>
        </w:rPr>
        <w:t>, che in Sicilia riguarda solo il 7% della scuola primaria. Dati non certamente paragonabili al 49% dell’Emilia Romagna o, addirittura, al 53% della Lombardia, dove a Milano si registrano punte massime del 91% e a Monza dell’85%.</w:t>
      </w:r>
      <w:r w:rsidR="00F27095" w:rsidRPr="00DC63FC">
        <w:rPr>
          <w:sz w:val="24"/>
          <w:szCs w:val="24"/>
        </w:rPr>
        <w:t xml:space="preserve"> Numeri che danno il senso dell’arretratezza nella quale si trovano tutte le città siciliane. Su tutte Palermo con il 5%, Trapani con il 4% e Ragusa con il 2%.</w:t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DC63FC" w:rsidRPr="00DC63FC" w:rsidRDefault="00DC63FC" w:rsidP="00424938">
      <w:pPr>
        <w:pStyle w:val="Nessunaspaziatura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6120130" cy="400240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mpo Pieno 16-1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0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612F0B" w:rsidRPr="006B4A46" w:rsidRDefault="006B4A46" w:rsidP="00424938">
      <w:pPr>
        <w:pStyle w:val="Nessunaspaziatura"/>
        <w:jc w:val="both"/>
        <w:rPr>
          <w:b/>
          <w:sz w:val="28"/>
          <w:szCs w:val="28"/>
          <w:u w:val="single"/>
        </w:rPr>
      </w:pPr>
      <w:r w:rsidRPr="006B4A46">
        <w:rPr>
          <w:b/>
          <w:sz w:val="28"/>
          <w:szCs w:val="28"/>
          <w:u w:val="single"/>
        </w:rPr>
        <w:t>Sicilia - T</w:t>
      </w:r>
      <w:r w:rsidR="00612F0B" w:rsidRPr="006B4A46">
        <w:rPr>
          <w:b/>
          <w:sz w:val="28"/>
          <w:szCs w:val="28"/>
          <w:u w:val="single"/>
        </w:rPr>
        <w:t>empo pieno provincia per provincia</w:t>
      </w:r>
    </w:p>
    <w:p w:rsidR="00612F0B" w:rsidRDefault="00612F0B" w:rsidP="00424938">
      <w:pPr>
        <w:pStyle w:val="Nessunaspaziatura"/>
        <w:jc w:val="both"/>
        <w:rPr>
          <w:sz w:val="24"/>
          <w:szCs w:val="24"/>
        </w:rPr>
      </w:pP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6120130" cy="252285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o pieno province siciliane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lastRenderedPageBreak/>
        <w:drawing>
          <wp:inline distT="0" distB="0" distL="0" distR="0">
            <wp:extent cx="6120130" cy="3838575"/>
            <wp:effectExtent l="0" t="0" r="0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empo pieno province siciliane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</w:p>
    <w:p w:rsidR="00612F0B" w:rsidRPr="006B4A46" w:rsidRDefault="00612F0B" w:rsidP="00424938">
      <w:pPr>
        <w:pStyle w:val="Nessunaspaziatura"/>
        <w:jc w:val="both"/>
        <w:rPr>
          <w:b/>
          <w:sz w:val="28"/>
          <w:szCs w:val="28"/>
          <w:u w:val="single"/>
        </w:rPr>
      </w:pPr>
      <w:r w:rsidRPr="006B4A46">
        <w:rPr>
          <w:b/>
          <w:sz w:val="28"/>
          <w:szCs w:val="28"/>
          <w:u w:val="single"/>
        </w:rPr>
        <w:t>Svantaggio</w:t>
      </w:r>
    </w:p>
    <w:p w:rsidR="00F27095" w:rsidRDefault="0072035D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>Al netto di que</w:t>
      </w:r>
      <w:r w:rsidR="00424938" w:rsidRPr="00DC63FC">
        <w:rPr>
          <w:sz w:val="24"/>
          <w:szCs w:val="24"/>
        </w:rPr>
        <w:t xml:space="preserve">l misero 7% di minori che in Sicilia </w:t>
      </w:r>
      <w:r w:rsidRPr="00DC63FC">
        <w:rPr>
          <w:sz w:val="24"/>
          <w:szCs w:val="24"/>
        </w:rPr>
        <w:t>p</w:t>
      </w:r>
      <w:r w:rsidR="00424938" w:rsidRPr="00DC63FC">
        <w:rPr>
          <w:sz w:val="24"/>
          <w:szCs w:val="24"/>
        </w:rPr>
        <w:t xml:space="preserve">uò </w:t>
      </w:r>
      <w:r w:rsidRPr="00DC63FC">
        <w:rPr>
          <w:sz w:val="24"/>
          <w:szCs w:val="24"/>
        </w:rPr>
        <w:t>fruire del tempo pieno</w:t>
      </w:r>
      <w:r w:rsidR="00424938" w:rsidRPr="00DC63FC">
        <w:rPr>
          <w:sz w:val="24"/>
          <w:szCs w:val="24"/>
        </w:rPr>
        <w:t xml:space="preserve"> a 40 ore, l’altro</w:t>
      </w:r>
      <w:r w:rsidRPr="00DC63FC">
        <w:rPr>
          <w:sz w:val="24"/>
          <w:szCs w:val="24"/>
        </w:rPr>
        <w:t xml:space="preserve"> 93% </w:t>
      </w:r>
      <w:r w:rsidR="00424938" w:rsidRPr="00DC63FC">
        <w:rPr>
          <w:sz w:val="24"/>
          <w:szCs w:val="24"/>
        </w:rPr>
        <w:t xml:space="preserve">frequenta 2,5 anni in meno </w:t>
      </w:r>
      <w:r w:rsidRPr="00DC63FC">
        <w:rPr>
          <w:sz w:val="24"/>
          <w:szCs w:val="24"/>
        </w:rPr>
        <w:t>nei cinque anni di scuola primaria</w:t>
      </w:r>
      <w:r w:rsidR="00424938" w:rsidRPr="00DC63FC">
        <w:rPr>
          <w:sz w:val="24"/>
          <w:szCs w:val="24"/>
        </w:rPr>
        <w:t xml:space="preserve">, ovvero 2.145 ore di tempo scuola negato solo perché </w:t>
      </w:r>
      <w:r w:rsidR="00657BA1" w:rsidRPr="00DC63FC">
        <w:rPr>
          <w:sz w:val="24"/>
          <w:szCs w:val="24"/>
        </w:rPr>
        <w:t xml:space="preserve">lo Stato </w:t>
      </w:r>
      <w:r w:rsidR="00424938" w:rsidRPr="00DC63FC">
        <w:rPr>
          <w:sz w:val="24"/>
          <w:szCs w:val="24"/>
        </w:rPr>
        <w:t xml:space="preserve">non </w:t>
      </w:r>
      <w:r w:rsidR="00657BA1" w:rsidRPr="00DC63FC">
        <w:rPr>
          <w:sz w:val="24"/>
          <w:szCs w:val="24"/>
        </w:rPr>
        <w:t>eroga il servizio in questa parte del Paese</w:t>
      </w:r>
      <w:r w:rsidRPr="00DC63FC">
        <w:rPr>
          <w:sz w:val="24"/>
          <w:szCs w:val="24"/>
        </w:rPr>
        <w:t>.</w:t>
      </w:r>
      <w:r w:rsidR="00657BA1" w:rsidRPr="00DC63FC">
        <w:rPr>
          <w:sz w:val="24"/>
          <w:szCs w:val="24"/>
        </w:rPr>
        <w:t xml:space="preserve"> Una responsabilità che ricade in buona parte sugli enti locali che spesso non si adoperano per creare le condizioni infrastrutturali e di compartecipazione economica necessarie per ottenere il finanziamento e l’attivazione da parte del ministero. </w:t>
      </w:r>
      <w:r w:rsidR="0049539F">
        <w:rPr>
          <w:rFonts w:cs="Arial"/>
          <w:bCs/>
          <w:color w:val="222222"/>
          <w:sz w:val="24"/>
          <w:szCs w:val="24"/>
          <w:shd w:val="clear" w:color="auto" w:fill="FFFFFF"/>
        </w:rPr>
        <w:t>Senza i locali adatti, un accessibile servizio mensa e adeguati trasporti per gli studenti, non è possibile attivare classi a tempo pieno e i ragazzi siciliani rimangono vittime di un diritto negato.</w:t>
      </w: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</w:p>
    <w:p w:rsidR="006B4A46" w:rsidRDefault="006B4A46" w:rsidP="006B4A46">
      <w:pPr>
        <w:pStyle w:val="Nessunaspaziatura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4271314" cy="3068982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lcolo svantaggi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050" cy="310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A46" w:rsidRPr="00DC63FC" w:rsidRDefault="006B4A46" w:rsidP="00424938">
      <w:pPr>
        <w:pStyle w:val="Nessunaspaziatura"/>
        <w:jc w:val="both"/>
        <w:rPr>
          <w:sz w:val="24"/>
          <w:szCs w:val="24"/>
        </w:rPr>
      </w:pPr>
    </w:p>
    <w:p w:rsidR="00424938" w:rsidRPr="00DC63FC" w:rsidRDefault="004B4DAC" w:rsidP="006B4A46">
      <w:pPr>
        <w:pStyle w:val="Nessunaspaziatura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6024474" cy="3983603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vantaggio or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254" cy="403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A46" w:rsidRDefault="006B4A46" w:rsidP="00424938">
      <w:pPr>
        <w:pStyle w:val="Nessunaspaziatura"/>
        <w:jc w:val="both"/>
        <w:rPr>
          <w:sz w:val="24"/>
          <w:szCs w:val="24"/>
        </w:rPr>
      </w:pPr>
    </w:p>
    <w:p w:rsidR="0070388A" w:rsidRPr="00DC63FC" w:rsidRDefault="00534763" w:rsidP="00424938">
      <w:pPr>
        <w:pStyle w:val="Nessunaspaziatura"/>
        <w:jc w:val="both"/>
        <w:rPr>
          <w:sz w:val="24"/>
          <w:szCs w:val="24"/>
        </w:rPr>
      </w:pPr>
      <w:r w:rsidRPr="00DC63FC">
        <w:rPr>
          <w:sz w:val="24"/>
          <w:szCs w:val="24"/>
        </w:rPr>
        <w:t>“</w:t>
      </w:r>
      <w:r w:rsidR="0070388A" w:rsidRPr="00DC63FC">
        <w:rPr>
          <w:sz w:val="24"/>
          <w:szCs w:val="24"/>
        </w:rPr>
        <w:t>Bisogna colmare questo divario tra Nord e Sud</w:t>
      </w:r>
      <w:r w:rsidRPr="00DC63FC">
        <w:rPr>
          <w:sz w:val="24"/>
          <w:szCs w:val="24"/>
        </w:rPr>
        <w:t xml:space="preserve"> – conclude</w:t>
      </w:r>
      <w:r w:rsidR="00612F0B">
        <w:rPr>
          <w:sz w:val="24"/>
          <w:szCs w:val="24"/>
        </w:rPr>
        <w:t xml:space="preserve"> </w:t>
      </w:r>
      <w:proofErr w:type="spellStart"/>
      <w:r w:rsidR="00612F0B">
        <w:rPr>
          <w:sz w:val="24"/>
          <w:szCs w:val="24"/>
        </w:rPr>
        <w:t>Pistorino</w:t>
      </w:r>
      <w:proofErr w:type="spellEnd"/>
      <w:r w:rsidRPr="00DC63FC">
        <w:rPr>
          <w:sz w:val="24"/>
          <w:szCs w:val="24"/>
        </w:rPr>
        <w:t xml:space="preserve"> –</w:t>
      </w:r>
      <w:r w:rsidR="0070388A" w:rsidRPr="00DC63FC">
        <w:rPr>
          <w:sz w:val="24"/>
          <w:szCs w:val="24"/>
        </w:rPr>
        <w:t xml:space="preserve"> per</w:t>
      </w:r>
      <w:r w:rsidRPr="00DC63FC">
        <w:rPr>
          <w:sz w:val="24"/>
          <w:szCs w:val="24"/>
        </w:rPr>
        <w:t xml:space="preserve"> </w:t>
      </w:r>
      <w:r w:rsidR="0070388A" w:rsidRPr="00DC63FC">
        <w:rPr>
          <w:sz w:val="24"/>
          <w:szCs w:val="24"/>
        </w:rPr>
        <w:t>dare a tutti le stesse opportunità</w:t>
      </w:r>
      <w:r w:rsidRPr="00DC63FC">
        <w:rPr>
          <w:sz w:val="24"/>
          <w:szCs w:val="24"/>
        </w:rPr>
        <w:t xml:space="preserve">, recuperare l’insegnamento di don Milani e </w:t>
      </w:r>
      <w:r w:rsidR="00612F0B">
        <w:rPr>
          <w:sz w:val="24"/>
          <w:szCs w:val="24"/>
        </w:rPr>
        <w:t xml:space="preserve">dare piena </w:t>
      </w:r>
      <w:r w:rsidRPr="00DC63FC">
        <w:rPr>
          <w:sz w:val="24"/>
          <w:szCs w:val="24"/>
        </w:rPr>
        <w:t>attua</w:t>
      </w:r>
      <w:r w:rsidR="00612F0B">
        <w:rPr>
          <w:sz w:val="24"/>
          <w:szCs w:val="24"/>
        </w:rPr>
        <w:t>zione al</w:t>
      </w:r>
      <w:r w:rsidRPr="00DC63FC">
        <w:rPr>
          <w:sz w:val="24"/>
          <w:szCs w:val="24"/>
        </w:rPr>
        <w:t>la Costituzione. L’istruzione è il principale fattore di crescita e di sviluppo non solo delle persone, ma anche del Paese</w:t>
      </w:r>
      <w:r w:rsidR="00444FA2" w:rsidRPr="00DC63FC">
        <w:rPr>
          <w:sz w:val="24"/>
          <w:szCs w:val="24"/>
        </w:rPr>
        <w:t>”.</w:t>
      </w:r>
    </w:p>
    <w:p w:rsidR="005B21E1" w:rsidRPr="00424938" w:rsidRDefault="005B21E1" w:rsidP="00424938">
      <w:pPr>
        <w:pStyle w:val="Nessunaspaziatura"/>
        <w:jc w:val="both"/>
      </w:pPr>
    </w:p>
    <w:p w:rsidR="005B21E1" w:rsidRPr="00424938" w:rsidRDefault="005B21E1" w:rsidP="00424938">
      <w:pPr>
        <w:pStyle w:val="Nessunaspaziatura"/>
        <w:jc w:val="both"/>
      </w:pPr>
    </w:p>
    <w:p w:rsidR="005B21E1" w:rsidRDefault="005B21E1" w:rsidP="00424938">
      <w:pPr>
        <w:jc w:val="both"/>
      </w:pPr>
    </w:p>
    <w:sectPr w:rsidR="005B21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4FD"/>
    <w:rsid w:val="00181C68"/>
    <w:rsid w:val="0019345E"/>
    <w:rsid w:val="00410BEB"/>
    <w:rsid w:val="00424938"/>
    <w:rsid w:val="00444FA2"/>
    <w:rsid w:val="0049539F"/>
    <w:rsid w:val="004B4DAC"/>
    <w:rsid w:val="00534763"/>
    <w:rsid w:val="005B21E1"/>
    <w:rsid w:val="00612F0B"/>
    <w:rsid w:val="00657BA1"/>
    <w:rsid w:val="006B4A46"/>
    <w:rsid w:val="006C34FD"/>
    <w:rsid w:val="0070388A"/>
    <w:rsid w:val="0072035D"/>
    <w:rsid w:val="00803B52"/>
    <w:rsid w:val="00D1229C"/>
    <w:rsid w:val="00D65B9A"/>
    <w:rsid w:val="00DC63FC"/>
    <w:rsid w:val="00F203F0"/>
    <w:rsid w:val="00F27095"/>
    <w:rsid w:val="00F96972"/>
    <w:rsid w:val="00FB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896A"/>
  <w15:chartTrackingRefBased/>
  <w15:docId w15:val="{4AFB8AEC-5401-47F3-82B1-7E085AB0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424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C4F02-2F79-49F5-8FA0-35BA422A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2018-04-09T18:26:00Z</dcterms:created>
  <dcterms:modified xsi:type="dcterms:W3CDTF">2018-04-10T06:32:00Z</dcterms:modified>
</cp:coreProperties>
</file>